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23080" w14:textId="77777777" w:rsidR="0090167C" w:rsidRDefault="0090167C" w:rsidP="0090167C">
      <w:pPr>
        <w:spacing w:after="0" w:line="240" w:lineRule="auto"/>
        <w:jc w:val="center"/>
        <w:rPr>
          <w:rFonts w:ascii="Times New Roman" w:eastAsia="Times New Roman" w:hAnsi="Times New Roman"/>
          <w:b/>
          <w:sz w:val="28"/>
          <w:szCs w:val="28"/>
          <w:u w:val="single"/>
        </w:rPr>
      </w:pPr>
      <w:r>
        <w:rPr>
          <w:rFonts w:ascii="Times New Roman" w:eastAsia="Times New Roman" w:hAnsi="Times New Roman"/>
          <w:b/>
          <w:sz w:val="28"/>
          <w:szCs w:val="28"/>
          <w:u w:val="single"/>
        </w:rPr>
        <w:t>TUẦN 2:</w:t>
      </w:r>
    </w:p>
    <w:p w14:paraId="165B6935" w14:textId="77777777" w:rsidR="0090167C" w:rsidRDefault="0090167C" w:rsidP="0090167C">
      <w:pPr>
        <w:spacing w:after="0" w:line="240" w:lineRule="auto"/>
        <w:jc w:val="right"/>
        <w:rPr>
          <w:rFonts w:ascii="Times New Roman" w:eastAsia="Times New Roman" w:hAnsi="Times New Roman"/>
          <w:b/>
          <w:sz w:val="28"/>
          <w:szCs w:val="28"/>
        </w:rPr>
      </w:pPr>
      <w:r>
        <w:rPr>
          <w:rFonts w:ascii="Times New Roman" w:eastAsia="Times New Roman" w:hAnsi="Times New Roman"/>
          <w:b/>
          <w:sz w:val="28"/>
          <w:szCs w:val="28"/>
        </w:rPr>
        <w:t>Sáng thứ 2 ngày 16 tháng 9 năm 2024</w:t>
      </w:r>
    </w:p>
    <w:p w14:paraId="4BDFCD67" w14:textId="77777777" w:rsidR="0090167C" w:rsidRDefault="0090167C" w:rsidP="0090167C">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TIẾNG VIỆT :          BÀI 1:  </w:t>
      </w:r>
      <w:r>
        <w:rPr>
          <w:rFonts w:ascii="Times New Roman" w:eastAsia="Times New Roman" w:hAnsi="Times New Roman"/>
          <w:b/>
          <w:color w:val="FF0000"/>
          <w:sz w:val="28"/>
          <w:szCs w:val="28"/>
        </w:rPr>
        <w:t>A, a( Tiết 13, 14 )</w:t>
      </w:r>
    </w:p>
    <w:p w14:paraId="63D7B644" w14:textId="77777777" w:rsidR="0090167C" w:rsidRDefault="0090167C" w:rsidP="0090167C">
      <w:pPr>
        <w:spacing w:after="0" w:line="240" w:lineRule="auto"/>
        <w:jc w:val="both"/>
        <w:rPr>
          <w:rFonts w:ascii="Times New Roman" w:hAnsi="Times New Roman"/>
          <w:b/>
          <w:bCs/>
          <w:sz w:val="28"/>
          <w:szCs w:val="28"/>
        </w:rPr>
      </w:pPr>
      <w:r>
        <w:rPr>
          <w:rFonts w:ascii="Times New Roman" w:hAnsi="Times New Roman"/>
          <w:b/>
          <w:bCs/>
          <w:sz w:val="28"/>
          <w:szCs w:val="28"/>
        </w:rPr>
        <w:t>I. YÊU CẦU CẦN ĐẠT:</w:t>
      </w:r>
    </w:p>
    <w:p w14:paraId="65784457" w14:textId="77777777" w:rsidR="0090167C" w:rsidRDefault="0090167C" w:rsidP="0090167C">
      <w:pPr>
        <w:spacing w:after="0" w:line="240" w:lineRule="auto"/>
        <w:jc w:val="both"/>
        <w:rPr>
          <w:rFonts w:ascii="Times New Roman" w:hAnsi="Times New Roman"/>
          <w:sz w:val="28"/>
          <w:szCs w:val="28"/>
        </w:rPr>
      </w:pPr>
      <w:r>
        <w:rPr>
          <w:rFonts w:ascii="Times New Roman" w:hAnsi="Times New Roman"/>
          <w:b/>
          <w:sz w:val="28"/>
          <w:szCs w:val="28"/>
        </w:rPr>
        <w:t>1. Năng lực chung:</w:t>
      </w:r>
      <w:r>
        <w:rPr>
          <w:rFonts w:ascii="Times New Roman" w:hAnsi="Times New Roman"/>
          <w:sz w:val="28"/>
          <w:szCs w:val="28"/>
        </w:rPr>
        <w:t xml:space="preserve"> </w:t>
      </w:r>
    </w:p>
    <w:p w14:paraId="51E29E30" w14:textId="77777777" w:rsidR="0090167C" w:rsidRDefault="0090167C" w:rsidP="0090167C">
      <w:pPr>
        <w:spacing w:after="0" w:line="240" w:lineRule="auto"/>
        <w:rPr>
          <w:rFonts w:ascii="Times New Roman" w:hAnsi="Times New Roman"/>
          <w:b/>
          <w:sz w:val="28"/>
          <w:szCs w:val="28"/>
        </w:rPr>
      </w:pPr>
      <w:r>
        <w:rPr>
          <w:rFonts w:ascii="Times New Roman" w:hAnsi="Times New Roman"/>
          <w:color w:val="000000"/>
          <w:sz w:val="28"/>
          <w:szCs w:val="28"/>
        </w:rPr>
        <w:t>+ Năng lực tự chủ, tự học: tự hoàn thành các hoạt động học tập.</w:t>
      </w:r>
    </w:p>
    <w:p w14:paraId="7DDB7671" w14:textId="77777777" w:rsidR="0090167C" w:rsidRDefault="0090167C" w:rsidP="0090167C">
      <w:pPr>
        <w:spacing w:after="0" w:line="240" w:lineRule="auto"/>
        <w:jc w:val="both"/>
        <w:rPr>
          <w:rFonts w:ascii="Times New Roman" w:hAnsi="Times New Roman"/>
          <w:color w:val="000000"/>
          <w:sz w:val="28"/>
          <w:szCs w:val="28"/>
        </w:rPr>
      </w:pPr>
      <w:r>
        <w:rPr>
          <w:rFonts w:ascii="Times New Roman" w:hAnsi="Times New Roman"/>
          <w:color w:val="000000"/>
          <w:sz w:val="28"/>
          <w:szCs w:val="28"/>
        </w:rPr>
        <w:t>+ Năng lực giao tiếp, hợp tác: HS tham gia hoạt động chia sẻ, đánh giá và tự đánh giá về các hoạt động  học tập.</w:t>
      </w:r>
    </w:p>
    <w:p w14:paraId="675BD98A" w14:textId="77777777" w:rsidR="0090167C" w:rsidRDefault="0090167C" w:rsidP="0090167C">
      <w:pPr>
        <w:spacing w:after="0" w:line="240" w:lineRule="auto"/>
        <w:jc w:val="both"/>
        <w:rPr>
          <w:rFonts w:ascii="Times New Roman" w:hAnsi="Times New Roman"/>
          <w:color w:val="000000"/>
          <w:sz w:val="28"/>
          <w:szCs w:val="28"/>
        </w:rPr>
      </w:pPr>
      <w:r>
        <w:rPr>
          <w:rFonts w:ascii="Times New Roman" w:hAnsi="Times New Roman"/>
          <w:color w:val="000000"/>
          <w:sz w:val="28"/>
          <w:szCs w:val="28"/>
        </w:rPr>
        <w:t>+ Năng lực giải quyết vấn đề ,sáng tạo: HS dựa trên vốn sống thực tế để thực hiện nhiệm vụ học tập.</w:t>
      </w:r>
    </w:p>
    <w:p w14:paraId="49B57326" w14:textId="77777777" w:rsidR="0090167C" w:rsidRDefault="0090167C" w:rsidP="0090167C">
      <w:pPr>
        <w:spacing w:after="0" w:line="240" w:lineRule="auto"/>
        <w:jc w:val="both"/>
        <w:rPr>
          <w:rFonts w:ascii="Times New Roman" w:hAnsi="Times New Roman"/>
          <w:b/>
          <w:sz w:val="28"/>
          <w:szCs w:val="28"/>
        </w:rPr>
      </w:pPr>
      <w:r>
        <w:rPr>
          <w:rFonts w:ascii="Times New Roman" w:hAnsi="Times New Roman"/>
          <w:b/>
          <w:color w:val="000000"/>
          <w:sz w:val="28"/>
          <w:szCs w:val="28"/>
        </w:rPr>
        <w:t>2. Năng lực đặc thù:</w:t>
      </w:r>
      <w:r>
        <w:rPr>
          <w:rFonts w:ascii="Times New Roman" w:hAnsi="Times New Roman"/>
          <w:b/>
          <w:sz w:val="28"/>
          <w:szCs w:val="28"/>
        </w:rPr>
        <w:t xml:space="preserve"> </w:t>
      </w:r>
    </w:p>
    <w:p w14:paraId="510F67D9" w14:textId="77777777" w:rsidR="0090167C" w:rsidRDefault="0090167C" w:rsidP="0090167C">
      <w:pPr>
        <w:pStyle w:val="ListParagraph"/>
        <w:spacing w:after="0" w:line="240" w:lineRule="auto"/>
        <w:ind w:left="0" w:right="144"/>
        <w:jc w:val="both"/>
        <w:rPr>
          <w:rFonts w:ascii="Times New Roman" w:eastAsia="Times New Roman" w:hAnsi="Times New Roman"/>
          <w:b/>
          <w:sz w:val="28"/>
          <w:szCs w:val="28"/>
          <w:lang w:val="vi-VN"/>
        </w:rPr>
      </w:pPr>
      <w:r>
        <w:rPr>
          <w:rFonts w:ascii="Times New Roman" w:eastAsia="Times New Roman" w:hAnsi="Times New Roman"/>
          <w:b/>
          <w:sz w:val="28"/>
          <w:szCs w:val="28"/>
        </w:rPr>
        <w:t>* Năng</w:t>
      </w:r>
      <w:r>
        <w:rPr>
          <w:rFonts w:ascii="Times New Roman" w:eastAsia="Times New Roman" w:hAnsi="Times New Roman"/>
          <w:b/>
          <w:sz w:val="28"/>
          <w:szCs w:val="28"/>
          <w:lang w:val="vi-VN"/>
        </w:rPr>
        <w:t xml:space="preserve"> </w:t>
      </w:r>
      <w:r>
        <w:rPr>
          <w:rFonts w:ascii="Times New Roman" w:eastAsia="Times New Roman" w:hAnsi="Times New Roman"/>
          <w:b/>
          <w:sz w:val="28"/>
          <w:szCs w:val="28"/>
        </w:rPr>
        <w:t>lực</w:t>
      </w:r>
      <w:r>
        <w:rPr>
          <w:rFonts w:ascii="Times New Roman" w:eastAsia="Times New Roman" w:hAnsi="Times New Roman"/>
          <w:b/>
          <w:sz w:val="28"/>
          <w:szCs w:val="28"/>
          <w:lang w:val="vi-VN"/>
        </w:rPr>
        <w:t xml:space="preserve"> </w:t>
      </w:r>
      <w:r>
        <w:rPr>
          <w:rFonts w:ascii="Times New Roman" w:eastAsia="Times New Roman" w:hAnsi="Times New Roman"/>
          <w:b/>
          <w:sz w:val="28"/>
          <w:szCs w:val="28"/>
        </w:rPr>
        <w:t>ngôn</w:t>
      </w:r>
      <w:r>
        <w:rPr>
          <w:rFonts w:ascii="Times New Roman" w:eastAsia="Times New Roman" w:hAnsi="Times New Roman"/>
          <w:b/>
          <w:sz w:val="28"/>
          <w:szCs w:val="28"/>
          <w:lang w:val="vi-VN"/>
        </w:rPr>
        <w:t xml:space="preserve"> </w:t>
      </w:r>
      <w:r>
        <w:rPr>
          <w:rFonts w:ascii="Times New Roman" w:eastAsia="Times New Roman" w:hAnsi="Times New Roman"/>
          <w:b/>
          <w:sz w:val="28"/>
          <w:szCs w:val="28"/>
        </w:rPr>
        <w:t>ngữ</w:t>
      </w:r>
      <w:r>
        <w:rPr>
          <w:rFonts w:ascii="Times New Roman" w:eastAsia="Times New Roman" w:hAnsi="Times New Roman"/>
          <w:b/>
          <w:sz w:val="28"/>
          <w:szCs w:val="28"/>
          <w:lang w:val="vi-VN"/>
        </w:rPr>
        <w:t>:</w:t>
      </w:r>
    </w:p>
    <w:p w14:paraId="570FD103" w14:textId="77777777" w:rsidR="0090167C" w:rsidRPr="00CF4A26" w:rsidRDefault="0090167C" w:rsidP="0090167C">
      <w:pPr>
        <w:spacing w:after="0" w:line="240" w:lineRule="auto"/>
        <w:rPr>
          <w:rFonts w:ascii="Times New Roman" w:eastAsia="Times New Roman" w:hAnsi="Times New Roman"/>
          <w:sz w:val="28"/>
          <w:szCs w:val="28"/>
          <w:lang w:val="vi-VN"/>
        </w:rPr>
      </w:pPr>
      <w:r w:rsidRPr="00CF4A26">
        <w:rPr>
          <w:rFonts w:ascii="Times New Roman" w:eastAsia="Times New Roman" w:hAnsi="Times New Roman"/>
          <w:sz w:val="28"/>
          <w:szCs w:val="28"/>
          <w:lang w:val="vi-VN"/>
        </w:rPr>
        <w:t>- HS nhận biết và đọc đúng âm a.</w:t>
      </w:r>
    </w:p>
    <w:p w14:paraId="14D2507C" w14:textId="77777777" w:rsidR="0090167C" w:rsidRPr="00CF4A26" w:rsidRDefault="0090167C" w:rsidP="0090167C">
      <w:pPr>
        <w:spacing w:after="0" w:line="240" w:lineRule="auto"/>
        <w:rPr>
          <w:rFonts w:ascii="Times New Roman" w:eastAsia="Times New Roman" w:hAnsi="Times New Roman"/>
          <w:sz w:val="28"/>
          <w:szCs w:val="28"/>
          <w:lang w:val="vi-VN"/>
        </w:rPr>
      </w:pPr>
      <w:r w:rsidRPr="00CF4A26">
        <w:rPr>
          <w:rFonts w:ascii="Times New Roman" w:eastAsia="Times New Roman" w:hAnsi="Times New Roman"/>
          <w:sz w:val="28"/>
          <w:szCs w:val="28"/>
          <w:lang w:val="vi-VN"/>
        </w:rPr>
        <w:t xml:space="preserve">- Viết đúng chữ a. Phát triển kỹ năng nói lời chào hỏi. </w:t>
      </w:r>
    </w:p>
    <w:p w14:paraId="63666A34" w14:textId="77777777" w:rsidR="0090167C" w:rsidRPr="00CF4A26" w:rsidRDefault="0090167C" w:rsidP="0090167C">
      <w:pPr>
        <w:spacing w:after="0" w:line="240" w:lineRule="auto"/>
        <w:rPr>
          <w:rFonts w:ascii="Times New Roman" w:eastAsia="Times New Roman" w:hAnsi="Times New Roman"/>
          <w:sz w:val="28"/>
          <w:szCs w:val="28"/>
          <w:lang w:val="vi-VN"/>
        </w:rPr>
      </w:pPr>
      <w:r w:rsidRPr="00CF4A26">
        <w:rPr>
          <w:rFonts w:ascii="Times New Roman" w:eastAsia="Times New Roman" w:hAnsi="Times New Roman"/>
          <w:sz w:val="28"/>
          <w:szCs w:val="28"/>
          <w:lang w:val="vi-VN"/>
        </w:rPr>
        <w:t>-Nhận biết nhân vật và suy đoán nội dung tranh minh hoạ qua các tình huống reo vui “a”, tình huống cấn nói lời chào hỏi (chào gặp mặt, chào tạm biệt).</w:t>
      </w:r>
    </w:p>
    <w:p w14:paraId="6B053FD4" w14:textId="77777777" w:rsidR="0090167C" w:rsidRPr="00CF4A26" w:rsidRDefault="0090167C" w:rsidP="0090167C">
      <w:pPr>
        <w:pStyle w:val="Normal1"/>
        <w:shd w:val="clear" w:color="auto" w:fill="FFFFFF"/>
        <w:spacing w:after="0" w:line="240" w:lineRule="auto"/>
        <w:jc w:val="both"/>
        <w:rPr>
          <w:rFonts w:ascii="Times New Roman" w:eastAsia="Times New Roman" w:hAnsi="Times New Roman" w:cs="Times New Roman"/>
          <w:sz w:val="28"/>
          <w:szCs w:val="28"/>
          <w:lang w:val="vi-VN"/>
        </w:rPr>
      </w:pPr>
      <w:r w:rsidRPr="00CF4A26">
        <w:rPr>
          <w:rFonts w:ascii="Times New Roman" w:eastAsia="Times New Roman" w:hAnsi="Times New Roman" w:cs="Times New Roman"/>
          <w:b/>
          <w:sz w:val="28"/>
          <w:szCs w:val="28"/>
          <w:lang w:val="vi-VN"/>
        </w:rPr>
        <w:t>3.Phẩm chất</w:t>
      </w:r>
      <w:r w:rsidRPr="00CF4A26">
        <w:rPr>
          <w:rFonts w:ascii="Times New Roman" w:eastAsia="Times New Roman" w:hAnsi="Times New Roman" w:cs="Times New Roman"/>
          <w:sz w:val="28"/>
          <w:szCs w:val="28"/>
          <w:lang w:val="vi-VN"/>
        </w:rPr>
        <w:t xml:space="preserve">:  Chăm chỉ : Tích cực tham gia các hoạt động hcoj tập. </w:t>
      </w:r>
    </w:p>
    <w:p w14:paraId="436E9A48" w14:textId="77777777" w:rsidR="0090167C" w:rsidRDefault="0090167C" w:rsidP="0090167C">
      <w:pPr>
        <w:numPr>
          <w:ilvl w:val="0"/>
          <w:numId w:val="1"/>
        </w:numPr>
        <w:autoSpaceDE w:val="0"/>
        <w:autoSpaceDN w:val="0"/>
        <w:adjustRightInd w:val="0"/>
        <w:spacing w:after="0" w:line="240" w:lineRule="auto"/>
        <w:rPr>
          <w:rFonts w:ascii="Times New Roman" w:eastAsia="TimesNewRomanPSMT" w:hAnsi="Times New Roman"/>
          <w:b/>
          <w:bCs/>
          <w:color w:val="000000"/>
          <w:sz w:val="28"/>
          <w:szCs w:val="28"/>
        </w:rPr>
      </w:pPr>
      <w:r>
        <w:rPr>
          <w:rFonts w:ascii="Times New Roman" w:eastAsia="TimesNewRomanPSMT" w:hAnsi="Times New Roman"/>
          <w:b/>
          <w:bCs/>
          <w:color w:val="000000"/>
          <w:sz w:val="28"/>
          <w:szCs w:val="28"/>
        </w:rPr>
        <w:t>ĐỒ DÙNG DẠY HỌC</w:t>
      </w:r>
    </w:p>
    <w:p w14:paraId="05219626" w14:textId="77777777" w:rsidR="0090167C" w:rsidRDefault="0090167C" w:rsidP="0090167C">
      <w:pPr>
        <w:autoSpaceDE w:val="0"/>
        <w:autoSpaceDN w:val="0"/>
        <w:adjustRightInd w:val="0"/>
        <w:spacing w:after="0" w:line="240" w:lineRule="auto"/>
        <w:ind w:left="1080"/>
        <w:rPr>
          <w:rFonts w:ascii="Times New Roman" w:eastAsia="TimesNewRomanPSMT" w:hAnsi="Times New Roman"/>
          <w:color w:val="000000"/>
          <w:sz w:val="28"/>
          <w:szCs w:val="28"/>
        </w:rPr>
      </w:pPr>
      <w:r>
        <w:rPr>
          <w:rFonts w:ascii="Times New Roman" w:eastAsia="TimesNewRomanPS-BoldMT" w:hAnsi="Times New Roman"/>
          <w:b/>
          <w:bCs/>
          <w:color w:val="000000"/>
          <w:sz w:val="28"/>
          <w:szCs w:val="28"/>
        </w:rPr>
        <w:t xml:space="preserve">- GV:  </w:t>
      </w:r>
      <w:r>
        <w:rPr>
          <w:rFonts w:ascii="Times New Roman" w:eastAsia="TimesNewRomanPSMT" w:hAnsi="Times New Roman"/>
          <w:color w:val="000000"/>
          <w:sz w:val="28"/>
          <w:szCs w:val="28"/>
        </w:rPr>
        <w:t>Sách Tv, tranh ảnh bài học…</w:t>
      </w:r>
    </w:p>
    <w:p w14:paraId="7489E90C" w14:textId="77777777" w:rsidR="0090167C" w:rsidRDefault="0090167C" w:rsidP="0090167C">
      <w:pPr>
        <w:autoSpaceDE w:val="0"/>
        <w:autoSpaceDN w:val="0"/>
        <w:adjustRightInd w:val="0"/>
        <w:spacing w:after="0" w:line="240" w:lineRule="auto"/>
        <w:ind w:left="1080"/>
        <w:rPr>
          <w:rFonts w:ascii="Times New Roman" w:eastAsia="TimesNewRomanPSMT" w:hAnsi="Times New Roman"/>
          <w:color w:val="000000"/>
          <w:sz w:val="28"/>
          <w:szCs w:val="28"/>
        </w:rPr>
      </w:pPr>
      <w:r>
        <w:rPr>
          <w:rFonts w:ascii="Times New Roman" w:eastAsia="TimesNewRomanPS-BoldMT" w:hAnsi="Times New Roman"/>
          <w:b/>
          <w:bCs/>
          <w:color w:val="000000"/>
          <w:sz w:val="28"/>
          <w:szCs w:val="28"/>
        </w:rPr>
        <w:t xml:space="preserve">- HS:  </w:t>
      </w:r>
      <w:r>
        <w:rPr>
          <w:rFonts w:ascii="Times New Roman" w:eastAsia="TimesNewRomanPS-BoldMT" w:hAnsi="Times New Roman"/>
          <w:bCs/>
          <w:color w:val="000000"/>
          <w:sz w:val="28"/>
          <w:szCs w:val="28"/>
        </w:rPr>
        <w:t>Sách</w:t>
      </w:r>
      <w:r>
        <w:rPr>
          <w:rFonts w:ascii="Times New Roman" w:eastAsia="TimesNewRomanPS-BoldMT" w:hAnsi="Times New Roman"/>
          <w:b/>
          <w:bCs/>
          <w:color w:val="000000"/>
          <w:sz w:val="28"/>
          <w:szCs w:val="28"/>
        </w:rPr>
        <w:t xml:space="preserve">, </w:t>
      </w:r>
      <w:r>
        <w:rPr>
          <w:rFonts w:ascii="Times New Roman" w:eastAsia="TimesNewRomanPSMT" w:hAnsi="Times New Roman"/>
          <w:color w:val="000000"/>
          <w:sz w:val="28"/>
          <w:szCs w:val="28"/>
        </w:rPr>
        <w:t>vở BTTV, bút, thước…</w:t>
      </w:r>
    </w:p>
    <w:p w14:paraId="69BE68DE" w14:textId="77777777" w:rsidR="0090167C" w:rsidRDefault="0090167C" w:rsidP="0090167C">
      <w:pPr>
        <w:pStyle w:val="ListParagraph"/>
        <w:spacing w:after="0" w:line="240" w:lineRule="auto"/>
        <w:ind w:left="0"/>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III.HOẠT ĐỘNG DẠY HỌC </w:t>
      </w:r>
    </w:p>
    <w:tbl>
      <w:tblPr>
        <w:tblW w:w="9776" w:type="dxa"/>
        <w:tblLook w:val="04A0" w:firstRow="1" w:lastRow="0" w:firstColumn="1" w:lastColumn="0" w:noHBand="0" w:noVBand="1"/>
      </w:tblPr>
      <w:tblGrid>
        <w:gridCol w:w="5240"/>
        <w:gridCol w:w="4536"/>
      </w:tblGrid>
      <w:tr w:rsidR="0090167C" w14:paraId="790005C7" w14:textId="77777777" w:rsidTr="00E64C61">
        <w:tc>
          <w:tcPr>
            <w:tcW w:w="5240" w:type="dxa"/>
            <w:tcBorders>
              <w:top w:val="single" w:sz="4" w:space="0" w:color="000000"/>
              <w:left w:val="single" w:sz="4" w:space="0" w:color="000000"/>
              <w:bottom w:val="single" w:sz="4" w:space="0" w:color="000000"/>
              <w:right w:val="single" w:sz="4" w:space="0" w:color="000000"/>
            </w:tcBorders>
          </w:tcPr>
          <w:p w14:paraId="48CA0210" w14:textId="77777777" w:rsidR="0090167C" w:rsidRDefault="0090167C" w:rsidP="00E64C61">
            <w:pPr>
              <w:spacing w:after="0" w:line="240" w:lineRule="auto"/>
              <w:jc w:val="center"/>
              <w:rPr>
                <w:rFonts w:ascii="Times New Roman" w:eastAsia="Times New Roman" w:hAnsi="Times New Roman"/>
                <w:b/>
                <w:sz w:val="28"/>
                <w:szCs w:val="28"/>
              </w:rPr>
            </w:pPr>
            <w:r w:rsidRPr="00CF4A26">
              <w:rPr>
                <w:rFonts w:ascii=".VnTime" w:eastAsia="Times New Roman" w:hAnsi=".VnTime"/>
                <w:b/>
                <w:sz w:val="28"/>
                <w:szCs w:val="28"/>
              </w:rPr>
              <w:t xml:space="preserve">  </w:t>
            </w:r>
            <w:r>
              <w:rPr>
                <w:rFonts w:ascii="Times New Roman" w:eastAsia="Times New Roman" w:hAnsi="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tcPr>
          <w:p w14:paraId="08BDEB7E" w14:textId="77777777" w:rsidR="0090167C" w:rsidRDefault="0090167C" w:rsidP="00E64C61">
            <w:pPr>
              <w:spacing w:after="0" w:line="240" w:lineRule="auto"/>
              <w:rPr>
                <w:rFonts w:ascii=".VnTime" w:eastAsia="Times New Roman" w:hAnsi=".VnTime"/>
                <w:b/>
                <w:sz w:val="28"/>
                <w:szCs w:val="28"/>
              </w:rPr>
            </w:pPr>
            <w:r>
              <w:rPr>
                <w:rFonts w:ascii="Times New Roman" w:eastAsia="Times New Roman" w:hAnsi="Times New Roman"/>
                <w:b/>
                <w:sz w:val="28"/>
                <w:szCs w:val="28"/>
              </w:rPr>
              <w:t>Hoạt động của học sinh</w:t>
            </w:r>
          </w:p>
        </w:tc>
      </w:tr>
      <w:tr w:rsidR="0090167C" w14:paraId="779CAF16" w14:textId="77777777" w:rsidTr="00E64C61">
        <w:tc>
          <w:tcPr>
            <w:tcW w:w="5240" w:type="dxa"/>
            <w:tcBorders>
              <w:top w:val="single" w:sz="4" w:space="0" w:color="000000"/>
              <w:left w:val="single" w:sz="4" w:space="0" w:color="000000"/>
              <w:bottom w:val="single" w:sz="4" w:space="0" w:color="000000"/>
              <w:right w:val="single" w:sz="4" w:space="0" w:color="000000"/>
            </w:tcBorders>
          </w:tcPr>
          <w:p w14:paraId="10EAAEAA" w14:textId="77777777" w:rsidR="0090167C" w:rsidRDefault="0090167C" w:rsidP="00E64C61">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1. khởi động </w:t>
            </w:r>
          </w:p>
          <w:p w14:paraId="163B5D8B"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GV có thể cho HS chơi trò chơi nhận biết các nét cong kín, nét móc xuôi.</w:t>
            </w:r>
          </w:p>
          <w:p w14:paraId="7E80504B" w14:textId="77777777" w:rsidR="0090167C" w:rsidRDefault="0090167C" w:rsidP="00E64C61">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2. Hình thành kiến thức mới:</w:t>
            </w:r>
          </w:p>
          <w:p w14:paraId="1B95534C"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b/>
                <w:sz w:val="28"/>
                <w:szCs w:val="28"/>
              </w:rPr>
              <w:t>HĐ1. Nhận biết</w:t>
            </w:r>
            <w:r>
              <w:rPr>
                <w:rFonts w:ascii="Times New Roman" w:eastAsia="Times New Roman" w:hAnsi="Times New Roman"/>
                <w:sz w:val="28"/>
                <w:szCs w:val="28"/>
              </w:rPr>
              <w:t xml:space="preserve"> </w:t>
            </w:r>
          </w:p>
          <w:p w14:paraId="4AA93C70"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HS quan sát tranh và trả lời các câu hỏi:         Bức tranh vẽ những ai?</w:t>
            </w:r>
          </w:p>
          <w:p w14:paraId="59806682"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Nam và Hà đang làm gi? </w:t>
            </w:r>
          </w:p>
          <w:p w14:paraId="2DE9708E" w14:textId="77777777" w:rsidR="0090167C" w:rsidRDefault="0090167C" w:rsidP="00E64C61">
            <w:pPr>
              <w:spacing w:after="0" w:line="240" w:lineRule="auto"/>
              <w:rPr>
                <w:rFonts w:ascii="Times New Roman" w:eastAsia="Times New Roman" w:hAnsi="Times New Roman"/>
                <w:sz w:val="28"/>
                <w:szCs w:val="28"/>
              </w:rPr>
            </w:pPr>
          </w:p>
          <w:p w14:paraId="6F8FBD91"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Hai bạn và cả lớp có vui không? </w:t>
            </w:r>
          </w:p>
          <w:p w14:paraId="7868568A"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GV và HS thống nhất câu trả lời. </w:t>
            </w:r>
          </w:p>
          <w:p w14:paraId="55CCD781"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GV nói câu thuyết minh (nhận biết) dưới tranh </w:t>
            </w:r>
          </w:p>
          <w:p w14:paraId="2E7454F1"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GV cũng có thể đọc thành tiếng câu nhận biết và yêu cầu HS đọc theo. </w:t>
            </w:r>
          </w:p>
          <w:p w14:paraId="3FEB7CAA"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GV đọc từng cụm từ, sau mỗi cụm từ thì dừng lại để HS đọc theo. </w:t>
            </w:r>
          </w:p>
          <w:p w14:paraId="481A5ACD"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GV hướng dẫn HS nhận biết tiếng có âm a và giới thiệu chữ a </w:t>
            </w:r>
          </w:p>
          <w:p w14:paraId="361A4A88"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Hôm nay chúng ta học chữ ghi âm a. </w:t>
            </w:r>
          </w:p>
          <w:p w14:paraId="29AA1801" w14:textId="77777777" w:rsidR="0090167C" w:rsidRDefault="0090167C" w:rsidP="00E64C61">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HĐ2. Đọc âm a</w:t>
            </w:r>
          </w:p>
          <w:p w14:paraId="7D67949C"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lastRenderedPageBreak/>
              <w:t xml:space="preserve">-GV đưa chữ a lên bảng để HS nhận biết chữ này trong bài học. </w:t>
            </w:r>
          </w:p>
          <w:p w14:paraId="09BD11FF"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GV đọc mẫu âm a. Gv yêu cầu Hs đọc lại.</w:t>
            </w:r>
          </w:p>
          <w:p w14:paraId="356817B6"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GV sửa lỗi phát âm của HS (nếu cần thiết). </w:t>
            </w:r>
          </w:p>
          <w:p w14:paraId="7562842B"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GV có thể kể câu chuyện ngụ ngôn Thỏ và cá sấu để thấy rõ đặc điểm phát âm của âm a, </w:t>
            </w:r>
          </w:p>
          <w:p w14:paraId="5F756AC4" w14:textId="77777777" w:rsidR="0090167C" w:rsidRDefault="0090167C" w:rsidP="00E64C61">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HĐ3. Viết bảng</w:t>
            </w:r>
          </w:p>
          <w:p w14:paraId="368DD8DD"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GV đưa mẫu chữ và hướng dẫn HS quan sát</w:t>
            </w:r>
          </w:p>
          <w:p w14:paraId="7AC57331"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GV viết mẫu, vừa viết vừa nếu quy trình và cách viết chữ a.</w:t>
            </w:r>
          </w:p>
          <w:p w14:paraId="03E12800"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-GV yêu cầu Hs viết bảng</w:t>
            </w:r>
          </w:p>
          <w:p w14:paraId="6FC82B97" w14:textId="77777777" w:rsidR="0090167C" w:rsidRDefault="0090167C" w:rsidP="00E64C61">
            <w:pPr>
              <w:spacing w:after="0" w:line="240" w:lineRule="auto"/>
              <w:rPr>
                <w:rFonts w:ascii="Times New Roman" w:eastAsia="Times New Roman" w:hAnsi="Times New Roman"/>
                <w:sz w:val="28"/>
                <w:szCs w:val="28"/>
              </w:rPr>
            </w:pPr>
          </w:p>
          <w:p w14:paraId="6D3D2468" w14:textId="77777777" w:rsidR="0090167C" w:rsidRDefault="0090167C" w:rsidP="00E64C61">
            <w:pPr>
              <w:spacing w:after="0" w:line="240" w:lineRule="auto"/>
              <w:rPr>
                <w:rFonts w:ascii="Times New Roman" w:eastAsia="Times New Roman" w:hAnsi="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tcPr>
          <w:p w14:paraId="5DAAA0FE" w14:textId="77777777" w:rsidR="0090167C" w:rsidRDefault="0090167C" w:rsidP="00E64C61">
            <w:pPr>
              <w:spacing w:after="0" w:line="240" w:lineRule="auto"/>
              <w:rPr>
                <w:rFonts w:ascii=".VnTime" w:eastAsia="Times New Roman" w:hAnsi=".VnTime"/>
                <w:sz w:val="28"/>
                <w:szCs w:val="28"/>
              </w:rPr>
            </w:pPr>
          </w:p>
          <w:p w14:paraId="75EF09CF" w14:textId="77777777" w:rsidR="0090167C" w:rsidRDefault="0090167C" w:rsidP="00E64C61">
            <w:pPr>
              <w:pStyle w:val="ListParagraph"/>
              <w:spacing w:after="0" w:line="240" w:lineRule="auto"/>
              <w:ind w:left="0"/>
              <w:rPr>
                <w:rFonts w:ascii="Times New Roman" w:eastAsia="Times New Roman" w:hAnsi="Times New Roman"/>
                <w:sz w:val="28"/>
                <w:szCs w:val="28"/>
              </w:rPr>
            </w:pPr>
            <w:r>
              <w:rPr>
                <w:rFonts w:ascii="Times New Roman" w:eastAsia="Times New Roman" w:hAnsi="Times New Roman"/>
                <w:sz w:val="28"/>
                <w:szCs w:val="28"/>
              </w:rPr>
              <w:t>-Hs chơi</w:t>
            </w:r>
          </w:p>
          <w:p w14:paraId="6E584CB9" w14:textId="77777777" w:rsidR="0090167C" w:rsidRDefault="0090167C" w:rsidP="00E64C61">
            <w:pPr>
              <w:spacing w:after="0" w:line="240" w:lineRule="auto"/>
              <w:rPr>
                <w:rFonts w:ascii="Times New Roman" w:eastAsia="Times New Roman" w:hAnsi="Times New Roman"/>
                <w:sz w:val="28"/>
                <w:szCs w:val="28"/>
              </w:rPr>
            </w:pPr>
          </w:p>
          <w:p w14:paraId="4C843F3B" w14:textId="77777777" w:rsidR="0090167C" w:rsidRDefault="0090167C" w:rsidP="00E64C61">
            <w:pPr>
              <w:spacing w:after="0" w:line="240" w:lineRule="auto"/>
              <w:rPr>
                <w:rFonts w:ascii="Times New Roman" w:eastAsia="Times New Roman" w:hAnsi="Times New Roman"/>
                <w:sz w:val="28"/>
                <w:szCs w:val="28"/>
              </w:rPr>
            </w:pPr>
          </w:p>
          <w:p w14:paraId="087A952D" w14:textId="77777777" w:rsidR="0090167C" w:rsidRDefault="0090167C" w:rsidP="00E64C61">
            <w:pPr>
              <w:spacing w:after="0" w:line="240" w:lineRule="auto"/>
              <w:rPr>
                <w:rFonts w:ascii="Times New Roman" w:eastAsia="Times New Roman" w:hAnsi="Times New Roman"/>
                <w:sz w:val="28"/>
                <w:szCs w:val="28"/>
              </w:rPr>
            </w:pPr>
          </w:p>
          <w:p w14:paraId="61B9918C"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Tranh vẽ Nam, Hà và các bạn. </w:t>
            </w:r>
          </w:p>
          <w:p w14:paraId="27119C86"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Nam và Hà đang ca hát.</w:t>
            </w:r>
          </w:p>
          <w:p w14:paraId="69AE9366"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Các bạn trong lớp rất vui.</w:t>
            </w:r>
          </w:p>
          <w:p w14:paraId="69599E46"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Các bạn đang tươi cười, vỗ tay tán thưởng, tặng hoa,..)</w:t>
            </w:r>
          </w:p>
          <w:p w14:paraId="2E19C4B0" w14:textId="77777777" w:rsidR="0090167C" w:rsidRDefault="0090167C" w:rsidP="00E64C61">
            <w:pPr>
              <w:spacing w:after="0" w:line="240" w:lineRule="auto"/>
              <w:rPr>
                <w:rFonts w:ascii="Times New Roman" w:eastAsia="Times New Roman" w:hAnsi="Times New Roman"/>
                <w:sz w:val="28"/>
                <w:szCs w:val="28"/>
              </w:rPr>
            </w:pPr>
          </w:p>
          <w:p w14:paraId="2D9B64F0"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HS nói theo.</w:t>
            </w:r>
          </w:p>
          <w:p w14:paraId="3D7C0C3A" w14:textId="77777777" w:rsidR="0090167C" w:rsidRDefault="0090167C" w:rsidP="00E64C61">
            <w:pPr>
              <w:spacing w:after="0" w:line="240" w:lineRule="auto"/>
              <w:rPr>
                <w:rFonts w:ascii="Times New Roman" w:eastAsia="Times New Roman" w:hAnsi="Times New Roman"/>
                <w:sz w:val="28"/>
                <w:szCs w:val="28"/>
              </w:rPr>
            </w:pPr>
          </w:p>
          <w:p w14:paraId="5AEDDA05"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HS đọc </w:t>
            </w:r>
          </w:p>
          <w:p w14:paraId="71D1E08F" w14:textId="77777777" w:rsidR="0090167C" w:rsidRDefault="0090167C" w:rsidP="00E64C61">
            <w:pPr>
              <w:spacing w:after="0" w:line="240" w:lineRule="auto"/>
              <w:rPr>
                <w:rFonts w:ascii="Times New Roman" w:eastAsia="Times New Roman" w:hAnsi="Times New Roman"/>
                <w:sz w:val="28"/>
                <w:szCs w:val="28"/>
              </w:rPr>
            </w:pPr>
          </w:p>
          <w:p w14:paraId="1BA0B9A0"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HS đọc</w:t>
            </w:r>
          </w:p>
          <w:p w14:paraId="7FFDE359" w14:textId="77777777" w:rsidR="0090167C" w:rsidRDefault="0090167C" w:rsidP="00E64C61">
            <w:pPr>
              <w:spacing w:after="0" w:line="240" w:lineRule="auto"/>
              <w:rPr>
                <w:rFonts w:ascii="Times New Roman" w:eastAsia="Times New Roman" w:hAnsi="Times New Roman"/>
                <w:sz w:val="28"/>
                <w:szCs w:val="28"/>
              </w:rPr>
            </w:pPr>
          </w:p>
          <w:p w14:paraId="4A07BE53" w14:textId="77777777" w:rsidR="0090167C" w:rsidRDefault="0090167C" w:rsidP="00E64C61">
            <w:pPr>
              <w:spacing w:after="0" w:line="240" w:lineRule="auto"/>
              <w:rPr>
                <w:rFonts w:ascii="Times New Roman" w:eastAsia="Times New Roman" w:hAnsi="Times New Roman"/>
                <w:sz w:val="28"/>
                <w:szCs w:val="28"/>
              </w:rPr>
            </w:pPr>
          </w:p>
          <w:p w14:paraId="261D4CB2" w14:textId="77777777" w:rsidR="0090167C" w:rsidRDefault="0090167C" w:rsidP="00E64C61">
            <w:pPr>
              <w:spacing w:after="0" w:line="240" w:lineRule="auto"/>
              <w:rPr>
                <w:rFonts w:ascii="Times New Roman" w:eastAsia="Times New Roman" w:hAnsi="Times New Roman"/>
                <w:sz w:val="28"/>
                <w:szCs w:val="28"/>
              </w:rPr>
            </w:pPr>
          </w:p>
          <w:p w14:paraId="4D141AA3"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HS đọc</w:t>
            </w:r>
          </w:p>
          <w:p w14:paraId="174EAE1E" w14:textId="77777777" w:rsidR="0090167C" w:rsidRDefault="0090167C" w:rsidP="00E64C61">
            <w:pPr>
              <w:tabs>
                <w:tab w:val="center" w:pos="2160"/>
              </w:tabs>
              <w:spacing w:after="0" w:line="240" w:lineRule="auto"/>
              <w:rPr>
                <w:rFonts w:ascii="Times New Roman" w:eastAsia="Times New Roman" w:hAnsi="Times New Roman"/>
                <w:sz w:val="28"/>
                <w:szCs w:val="28"/>
              </w:rPr>
            </w:pPr>
          </w:p>
          <w:p w14:paraId="407A72A4" w14:textId="77777777" w:rsidR="0090167C" w:rsidRDefault="0090167C" w:rsidP="00E64C61">
            <w:pPr>
              <w:tabs>
                <w:tab w:val="center" w:pos="2160"/>
              </w:tabs>
              <w:spacing w:after="0" w:line="240" w:lineRule="auto"/>
              <w:rPr>
                <w:rFonts w:ascii="Times New Roman" w:eastAsia="Times New Roman" w:hAnsi="Times New Roman"/>
                <w:sz w:val="28"/>
                <w:szCs w:val="28"/>
              </w:rPr>
            </w:pPr>
          </w:p>
          <w:p w14:paraId="348CCAD5" w14:textId="77777777" w:rsidR="0090167C" w:rsidRDefault="0090167C" w:rsidP="00E64C61">
            <w:pPr>
              <w:tabs>
                <w:tab w:val="center" w:pos="2160"/>
              </w:tabs>
              <w:spacing w:after="0" w:line="240" w:lineRule="auto"/>
              <w:rPr>
                <w:rFonts w:ascii="Times New Roman" w:eastAsia="Times New Roman" w:hAnsi="Times New Roman"/>
                <w:sz w:val="28"/>
                <w:szCs w:val="28"/>
              </w:rPr>
            </w:pPr>
          </w:p>
          <w:p w14:paraId="184E0B46" w14:textId="77777777" w:rsidR="0090167C" w:rsidRDefault="0090167C" w:rsidP="00E64C61">
            <w:pPr>
              <w:tabs>
                <w:tab w:val="center" w:pos="216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Hs lắng nghe</w:t>
            </w:r>
            <w:r>
              <w:rPr>
                <w:rFonts w:ascii="Times New Roman" w:eastAsia="Times New Roman" w:hAnsi="Times New Roman"/>
                <w:sz w:val="28"/>
                <w:szCs w:val="28"/>
              </w:rPr>
              <w:tab/>
            </w:r>
          </w:p>
          <w:p w14:paraId="05133142"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Hs quan sát</w:t>
            </w:r>
          </w:p>
          <w:p w14:paraId="4C5566A0"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-Một số (4 5) HS đọc âm a, sau đó từng nhóm và cả lớp đồng thanh đọc một số lần.</w:t>
            </w:r>
          </w:p>
          <w:p w14:paraId="034EE411" w14:textId="77777777" w:rsidR="0090167C" w:rsidRDefault="0090167C" w:rsidP="00E64C61">
            <w:pPr>
              <w:spacing w:after="0" w:line="240" w:lineRule="auto"/>
              <w:rPr>
                <w:rFonts w:ascii="Times New Roman" w:eastAsia="Times New Roman" w:hAnsi="Times New Roman"/>
                <w:sz w:val="28"/>
                <w:szCs w:val="28"/>
              </w:rPr>
            </w:pPr>
          </w:p>
          <w:p w14:paraId="04900EC9"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Hs lắng nghe và quan sát</w:t>
            </w:r>
          </w:p>
          <w:p w14:paraId="2593E7C0" w14:textId="77777777" w:rsidR="0090167C" w:rsidRDefault="0090167C" w:rsidP="00E64C61">
            <w:pPr>
              <w:spacing w:after="0" w:line="240" w:lineRule="auto"/>
              <w:rPr>
                <w:rFonts w:ascii="Times New Roman" w:eastAsia="Times New Roman" w:hAnsi="Times New Roman"/>
                <w:sz w:val="28"/>
                <w:szCs w:val="28"/>
              </w:rPr>
            </w:pPr>
          </w:p>
          <w:p w14:paraId="362E7A19"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Hs theo dõi</w:t>
            </w:r>
          </w:p>
          <w:p w14:paraId="300ED501" w14:textId="77777777" w:rsidR="0090167C" w:rsidRDefault="0090167C" w:rsidP="00E64C61">
            <w:pPr>
              <w:spacing w:after="0" w:line="240" w:lineRule="auto"/>
              <w:rPr>
                <w:rFonts w:ascii="Times New Roman" w:eastAsia="Times New Roman" w:hAnsi="Times New Roman"/>
                <w:sz w:val="28"/>
                <w:szCs w:val="28"/>
              </w:rPr>
            </w:pPr>
          </w:p>
          <w:p w14:paraId="440E6746"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Hs viết chữ a thường (cỡ vừa) vào bảng con, Chú ý liên kết các nét trong chữ a.</w:t>
            </w:r>
          </w:p>
        </w:tc>
      </w:tr>
      <w:tr w:rsidR="0090167C" w14:paraId="32977AC8" w14:textId="77777777" w:rsidTr="00E64C61">
        <w:tc>
          <w:tcPr>
            <w:tcW w:w="5240" w:type="dxa"/>
            <w:tcBorders>
              <w:top w:val="single" w:sz="4" w:space="0" w:color="000000"/>
              <w:left w:val="single" w:sz="4" w:space="0" w:color="000000"/>
              <w:bottom w:val="single" w:sz="4" w:space="0" w:color="000000"/>
              <w:right w:val="single" w:sz="4" w:space="0" w:color="000000"/>
            </w:tcBorders>
          </w:tcPr>
          <w:p w14:paraId="50F5C3D8" w14:textId="77777777" w:rsidR="0090167C" w:rsidRDefault="0090167C" w:rsidP="00E64C61">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lastRenderedPageBreak/>
              <w:t>3.Luyện tập thực hành</w:t>
            </w:r>
          </w:p>
        </w:tc>
        <w:tc>
          <w:tcPr>
            <w:tcW w:w="4536" w:type="dxa"/>
            <w:tcBorders>
              <w:top w:val="single" w:sz="4" w:space="0" w:color="000000"/>
              <w:left w:val="single" w:sz="4" w:space="0" w:color="000000"/>
              <w:bottom w:val="single" w:sz="4" w:space="0" w:color="000000"/>
              <w:right w:val="single" w:sz="4" w:space="0" w:color="000000"/>
            </w:tcBorders>
          </w:tcPr>
          <w:p w14:paraId="7F672230" w14:textId="77777777" w:rsidR="0090167C" w:rsidRDefault="0090167C" w:rsidP="00E64C61">
            <w:pPr>
              <w:spacing w:after="0" w:line="240" w:lineRule="auto"/>
              <w:rPr>
                <w:rFonts w:ascii=".VnTime" w:eastAsia="Times New Roman" w:hAnsi=".VnTime"/>
                <w:sz w:val="28"/>
                <w:szCs w:val="28"/>
              </w:rPr>
            </w:pPr>
          </w:p>
        </w:tc>
      </w:tr>
      <w:tr w:rsidR="0090167C" w14:paraId="475ECE25" w14:textId="77777777" w:rsidTr="00E64C61">
        <w:tc>
          <w:tcPr>
            <w:tcW w:w="5240" w:type="dxa"/>
            <w:tcBorders>
              <w:top w:val="single" w:sz="4" w:space="0" w:color="000000"/>
              <w:left w:val="single" w:sz="4" w:space="0" w:color="000000"/>
              <w:bottom w:val="single" w:sz="4" w:space="0" w:color="000000"/>
              <w:right w:val="single" w:sz="4" w:space="0" w:color="000000"/>
            </w:tcBorders>
          </w:tcPr>
          <w:p w14:paraId="784E217F" w14:textId="77777777" w:rsidR="0090167C" w:rsidRDefault="0090167C" w:rsidP="00E64C61">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HĐ4. Viết vở</w:t>
            </w:r>
          </w:p>
          <w:p w14:paraId="6867F2FB"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GV hướng dẫn HS tô chữ a HS tô chữ a (chữ viết thường, chữ cỡ vừa) vào vở Tập viết 1, tập một. Chú ý liên kết các nét trong chữ a.</w:t>
            </w:r>
          </w:p>
          <w:p w14:paraId="76E16C1C"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GV quan sát và hỗ trợ cho những HS gặp khó khăn khi viết hoặc viết chưa đúng cách.</w:t>
            </w:r>
          </w:p>
          <w:p w14:paraId="40FD61B6"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GV nhận xét và sửa bài của một số HS</w:t>
            </w:r>
          </w:p>
          <w:p w14:paraId="539A608D" w14:textId="77777777" w:rsidR="0090167C" w:rsidRDefault="0090167C" w:rsidP="00E64C61">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HĐ5. Đọc</w:t>
            </w:r>
          </w:p>
          <w:p w14:paraId="6476EE77"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GV yêu cầu HS đọc thầm a.</w:t>
            </w:r>
          </w:p>
          <w:p w14:paraId="41A744FD"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GV đọc mẫu a.</w:t>
            </w:r>
          </w:p>
          <w:p w14:paraId="490E7E1E"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GV cho HS đọc thành tiếng a (theo cả nhân và nhóm), sau đó cả lớp đọc đồng thanh theo GV. </w:t>
            </w:r>
          </w:p>
          <w:p w14:paraId="4C09276E"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-GV yêu cầu HS quan sát tranh và trả lời các câu hỏi: </w:t>
            </w:r>
          </w:p>
          <w:p w14:paraId="163A7B55"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Tranh 1</w:t>
            </w:r>
          </w:p>
          <w:p w14:paraId="5C9A3395"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Nam và các bạn đang chơi trò chơi gi? </w:t>
            </w:r>
          </w:p>
          <w:p w14:paraId="22B9D4D1"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Vì sao các bạn vỗ tay reo a"? </w:t>
            </w:r>
          </w:p>
          <w:p w14:paraId="4E2608CD"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Tranh 2</w:t>
            </w:r>
          </w:p>
          <w:p w14:paraId="242C8720"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Hai bố con đang vui chơi ở đâu? </w:t>
            </w:r>
          </w:p>
          <w:p w14:paraId="5B48AA9E" w14:textId="77777777" w:rsidR="0090167C" w:rsidRDefault="0090167C" w:rsidP="00E64C61">
            <w:pPr>
              <w:spacing w:after="0" w:line="240" w:lineRule="auto"/>
              <w:rPr>
                <w:rFonts w:ascii="Times New Roman" w:eastAsia="Times New Roman" w:hAnsi="Times New Roman"/>
                <w:sz w:val="28"/>
                <w:szCs w:val="28"/>
              </w:rPr>
            </w:pPr>
          </w:p>
          <w:p w14:paraId="0DC660FE"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Họ reo to "a" vì điều gì?</w:t>
            </w:r>
          </w:p>
          <w:p w14:paraId="0E83B1D7" w14:textId="77777777" w:rsidR="0090167C" w:rsidRDefault="0090167C" w:rsidP="00E64C61">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4. Vận dụng trải nghiệm:</w:t>
            </w:r>
          </w:p>
          <w:p w14:paraId="6D4A361B" w14:textId="77777777" w:rsidR="0090167C" w:rsidRDefault="0090167C" w:rsidP="00E64C61">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HĐ6. Nói theo tranh</w:t>
            </w:r>
          </w:p>
          <w:p w14:paraId="530AA211" w14:textId="77777777" w:rsidR="0090167C" w:rsidRDefault="0090167C" w:rsidP="00E64C61">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lastRenderedPageBreak/>
              <w:t xml:space="preserve">                CHủ đề:Chào hỏi</w:t>
            </w:r>
          </w:p>
          <w:p w14:paraId="59F8548B"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GV yêu cầu HS quan sát từng tranh trong SHS. </w:t>
            </w:r>
          </w:p>
          <w:p w14:paraId="26D047B1"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GV đặt từng câu hỏi cho HS trả lời: </w:t>
            </w:r>
          </w:p>
          <w:p w14:paraId="1F5B1A0F"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Tranh 1</w:t>
            </w:r>
          </w:p>
          <w:p w14:paraId="0503733D"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Tranh vẽ cảnh ở đâu?</w:t>
            </w:r>
          </w:p>
          <w:p w14:paraId="7068B111"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Những người trong tranh đang làm gì?                 Theo em, khi vào lớp Nam sẽ nói gi với bố? Theo em, bạn ấy sẽ chào bố như thế nào? Tranh 2</w:t>
            </w:r>
          </w:p>
          <w:p w14:paraId="7B5DC512"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Khi vào lớp học, Nam nhìn thấy ai đứng ở cửa lớp? </w:t>
            </w:r>
          </w:p>
          <w:p w14:paraId="575E32F5"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Nhìn thấy cô giáo, Nam chào cô như thế nào?</w:t>
            </w:r>
          </w:p>
          <w:p w14:paraId="53D5BEBD"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GV và HS thống nhất câu trả lời. </w:t>
            </w:r>
          </w:p>
          <w:p w14:paraId="4A033B6A"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GV  yêu cầu HS thực hiện nhóm đôi, đóng vai 2 tình huống trên (lưu ý thể hiện ngữ điệu và cử chỉ, nét mặt phù hợp).</w:t>
            </w:r>
          </w:p>
          <w:p w14:paraId="790B3AC7"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GV và HS nhận xét.</w:t>
            </w:r>
          </w:p>
          <w:p w14:paraId="3EDAEC5D"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Khuyến khích HS thực hành giao tiếp ở nhà: chào tạm biệt, chào khi gặp.</w:t>
            </w:r>
          </w:p>
        </w:tc>
        <w:tc>
          <w:tcPr>
            <w:tcW w:w="4536" w:type="dxa"/>
            <w:tcBorders>
              <w:top w:val="single" w:sz="4" w:space="0" w:color="000000"/>
              <w:left w:val="single" w:sz="4" w:space="0" w:color="000000"/>
              <w:bottom w:val="single" w:sz="4" w:space="0" w:color="000000"/>
              <w:right w:val="single" w:sz="4" w:space="0" w:color="000000"/>
            </w:tcBorders>
          </w:tcPr>
          <w:p w14:paraId="6FAA803A" w14:textId="77777777" w:rsidR="0090167C" w:rsidRDefault="0090167C" w:rsidP="00E64C61">
            <w:pPr>
              <w:spacing w:after="0" w:line="240" w:lineRule="auto"/>
              <w:rPr>
                <w:rFonts w:ascii=".VnTime" w:eastAsia="Times New Roman" w:hAnsi=".VnTime"/>
                <w:sz w:val="28"/>
                <w:szCs w:val="28"/>
              </w:rPr>
            </w:pPr>
          </w:p>
          <w:p w14:paraId="7B06261B" w14:textId="77777777" w:rsidR="0090167C" w:rsidRDefault="0090167C" w:rsidP="00E64C61">
            <w:pPr>
              <w:spacing w:after="0" w:line="240" w:lineRule="auto"/>
              <w:rPr>
                <w:rFonts w:ascii="Times New Roman" w:eastAsia="Times New Roman" w:hAnsi="Times New Roman"/>
                <w:sz w:val="28"/>
                <w:szCs w:val="28"/>
              </w:rPr>
            </w:pPr>
            <w:r>
              <w:rPr>
                <w:rFonts w:ascii=".VnTime" w:eastAsia="Times New Roman" w:hAnsi=".VnTime"/>
                <w:sz w:val="28"/>
                <w:szCs w:val="28"/>
              </w:rPr>
              <w:t>-</w:t>
            </w:r>
            <w:r>
              <w:rPr>
                <w:rFonts w:ascii="Times New Roman" w:eastAsia="Times New Roman" w:hAnsi="Times New Roman"/>
                <w:sz w:val="28"/>
                <w:szCs w:val="28"/>
              </w:rPr>
              <w:t xml:space="preserve"> HS tô chữ a (chữ viết thường, chữ cỡ vừa) vào vở Tập viết 1, tập một.</w:t>
            </w:r>
          </w:p>
          <w:p w14:paraId="35F0CF86" w14:textId="77777777" w:rsidR="0090167C" w:rsidRDefault="0090167C" w:rsidP="00E64C61">
            <w:pPr>
              <w:spacing w:after="0" w:line="240" w:lineRule="auto"/>
              <w:rPr>
                <w:rFonts w:ascii="HP001 4 hàng 2 ô ly" w:eastAsia="Times New Roman" w:hAnsi="HP001 4 hàng 2 ô ly"/>
                <w:sz w:val="44"/>
                <w:szCs w:val="44"/>
              </w:rPr>
            </w:pPr>
            <w:r>
              <w:rPr>
                <w:rFonts w:ascii="HP001 4 hàng 2 ô ly" w:eastAsia="Times New Roman" w:hAnsi="HP001 4 hàng 2 ô ly"/>
                <w:sz w:val="40"/>
                <w:szCs w:val="40"/>
              </w:rPr>
              <w:t xml:space="preserve">    </w:t>
            </w:r>
            <w:r>
              <w:rPr>
                <w:rFonts w:ascii="HP001 4 hàng 2 ô ly" w:eastAsia="Times New Roman" w:hAnsi="HP001 4 hàng 2 ô ly"/>
                <w:sz w:val="44"/>
                <w:szCs w:val="44"/>
              </w:rPr>
              <w:t xml:space="preserve"> a   </w:t>
            </w:r>
          </w:p>
          <w:p w14:paraId="725608F1" w14:textId="77777777" w:rsidR="0090167C" w:rsidRDefault="0090167C" w:rsidP="00E64C61">
            <w:pPr>
              <w:spacing w:after="0" w:line="240" w:lineRule="auto"/>
              <w:rPr>
                <w:rFonts w:ascii="Times New Roman" w:eastAsia="Times New Roman" w:hAnsi="Times New Roman"/>
                <w:sz w:val="28"/>
                <w:szCs w:val="28"/>
              </w:rPr>
            </w:pPr>
          </w:p>
          <w:p w14:paraId="69A1E768" w14:textId="77777777" w:rsidR="0090167C" w:rsidRDefault="0090167C" w:rsidP="00E64C61">
            <w:pPr>
              <w:spacing w:after="0" w:line="240" w:lineRule="auto"/>
              <w:rPr>
                <w:rFonts w:ascii="Times New Roman" w:eastAsia="Times New Roman" w:hAnsi="Times New Roman"/>
                <w:sz w:val="28"/>
                <w:szCs w:val="28"/>
              </w:rPr>
            </w:pPr>
          </w:p>
          <w:p w14:paraId="03376351" w14:textId="77777777" w:rsidR="0090167C" w:rsidRDefault="0090167C" w:rsidP="00E64C61">
            <w:pPr>
              <w:spacing w:after="0" w:line="240" w:lineRule="auto"/>
              <w:rPr>
                <w:rFonts w:ascii="Times New Roman" w:eastAsia="Times New Roman" w:hAnsi="Times New Roman"/>
                <w:sz w:val="28"/>
                <w:szCs w:val="28"/>
              </w:rPr>
            </w:pPr>
          </w:p>
          <w:p w14:paraId="7EE9C86E" w14:textId="77777777" w:rsidR="0090167C" w:rsidRDefault="0090167C" w:rsidP="00E64C61">
            <w:pPr>
              <w:spacing w:after="0" w:line="240" w:lineRule="auto"/>
              <w:rPr>
                <w:rFonts w:ascii="Times New Roman" w:eastAsia="Times New Roman" w:hAnsi="Times New Roman"/>
                <w:sz w:val="28"/>
                <w:szCs w:val="28"/>
              </w:rPr>
            </w:pPr>
          </w:p>
          <w:p w14:paraId="69BB1208" w14:textId="77777777" w:rsidR="0090167C" w:rsidRDefault="0090167C" w:rsidP="00E64C61">
            <w:pPr>
              <w:spacing w:after="0" w:line="240" w:lineRule="auto"/>
              <w:rPr>
                <w:rFonts w:ascii="Times New Roman" w:eastAsia="Times New Roman" w:hAnsi="Times New Roman"/>
                <w:sz w:val="28"/>
                <w:szCs w:val="28"/>
              </w:rPr>
            </w:pPr>
          </w:p>
          <w:p w14:paraId="48AFA73B"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HS đọc thẩm a.</w:t>
            </w:r>
          </w:p>
          <w:p w14:paraId="15AF529C"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HS đọc CN – N - ĐT</w:t>
            </w:r>
          </w:p>
          <w:p w14:paraId="0200EBCA" w14:textId="77777777" w:rsidR="0090167C" w:rsidRDefault="0090167C" w:rsidP="00E64C61">
            <w:pPr>
              <w:spacing w:after="0" w:line="240" w:lineRule="auto"/>
              <w:rPr>
                <w:rFonts w:ascii="Times New Roman" w:eastAsia="Times New Roman" w:hAnsi="Times New Roman"/>
                <w:sz w:val="28"/>
                <w:szCs w:val="28"/>
              </w:rPr>
            </w:pPr>
          </w:p>
          <w:p w14:paraId="786251F0" w14:textId="77777777" w:rsidR="0090167C" w:rsidRDefault="0090167C" w:rsidP="00E64C61">
            <w:pPr>
              <w:spacing w:after="0" w:line="240" w:lineRule="auto"/>
              <w:rPr>
                <w:rFonts w:ascii="Times New Roman" w:eastAsia="Times New Roman" w:hAnsi="Times New Roman"/>
                <w:sz w:val="28"/>
                <w:szCs w:val="28"/>
              </w:rPr>
            </w:pPr>
          </w:p>
          <w:p w14:paraId="6EEE4ECF" w14:textId="77777777" w:rsidR="0090167C" w:rsidRDefault="0090167C" w:rsidP="00E64C61">
            <w:pPr>
              <w:spacing w:after="0" w:line="240" w:lineRule="auto"/>
              <w:rPr>
                <w:rFonts w:ascii="Times New Roman" w:eastAsia="Times New Roman" w:hAnsi="Times New Roman"/>
                <w:sz w:val="28"/>
                <w:szCs w:val="28"/>
              </w:rPr>
            </w:pPr>
          </w:p>
          <w:p w14:paraId="47525E40"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HS quan sát.</w:t>
            </w:r>
          </w:p>
          <w:p w14:paraId="3DF68B40"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HS trả lời.</w:t>
            </w:r>
          </w:p>
          <w:p w14:paraId="3648F376"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+Nam và các bạn đang chơi trò chơi thả diều.</w:t>
            </w:r>
          </w:p>
          <w:p w14:paraId="27B0CE36"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Vì các bạn thấy rất vui</w:t>
            </w:r>
          </w:p>
          <w:p w14:paraId="44E3A703"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Hai bố con đang vui chơi ở cầu trượt</w:t>
            </w:r>
          </w:p>
          <w:p w14:paraId="6C8AFD2C"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Vì nước bắn tung toé</w:t>
            </w:r>
          </w:p>
          <w:p w14:paraId="2B1F6E15" w14:textId="77777777" w:rsidR="0090167C" w:rsidRDefault="0090167C" w:rsidP="00E64C61">
            <w:pPr>
              <w:spacing w:after="0" w:line="240" w:lineRule="auto"/>
              <w:rPr>
                <w:rFonts w:ascii="Times New Roman" w:eastAsia="Times New Roman" w:hAnsi="Times New Roman"/>
                <w:sz w:val="28"/>
                <w:szCs w:val="28"/>
              </w:rPr>
            </w:pPr>
          </w:p>
          <w:p w14:paraId="6FCEE116" w14:textId="77777777" w:rsidR="0090167C" w:rsidRDefault="0090167C" w:rsidP="00E64C61">
            <w:pPr>
              <w:spacing w:after="0" w:line="240" w:lineRule="auto"/>
              <w:rPr>
                <w:rFonts w:ascii="Times New Roman" w:eastAsia="Times New Roman" w:hAnsi="Times New Roman"/>
                <w:sz w:val="28"/>
                <w:szCs w:val="28"/>
              </w:rPr>
            </w:pPr>
          </w:p>
          <w:p w14:paraId="6E9DF171" w14:textId="77777777" w:rsidR="0090167C" w:rsidRDefault="0090167C" w:rsidP="00E64C61">
            <w:pPr>
              <w:spacing w:after="0" w:line="240" w:lineRule="auto"/>
              <w:rPr>
                <w:rFonts w:ascii="Times New Roman" w:eastAsia="Times New Roman" w:hAnsi="Times New Roman"/>
                <w:sz w:val="28"/>
                <w:szCs w:val="28"/>
              </w:rPr>
            </w:pPr>
          </w:p>
          <w:p w14:paraId="3C445DFC"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HS quan sát.</w:t>
            </w:r>
          </w:p>
          <w:p w14:paraId="25D64F9C"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HS trả lời.</w:t>
            </w:r>
          </w:p>
          <w:p w14:paraId="29B8DCF4"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HS trả lời.</w:t>
            </w:r>
          </w:p>
          <w:p w14:paraId="340148D8"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+Tranh vẽ cảnh trường học. Bố chở Nam đến trường học và đang chuẩn bị rời khỏi trường. Nam chào tạm biệt bố để vào lớp. Nam có thể nói: “Con chào bố ạ!", "Con chão bó, con vào lớp ạ!", "Bó ơi, tạm biệt ből", "Bố ơi, bố về nhé!", .(tranh 1). Nam nhìn thấy cô giáo. Nam có thể chào cô:</w:t>
            </w:r>
          </w:p>
          <w:p w14:paraId="305455E5"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"Em chào cô ạ!” “Thưa cô, em vào lớp!"..(tranh 2).</w:t>
            </w:r>
          </w:p>
          <w:p w14:paraId="2E6FFA59" w14:textId="77777777" w:rsidR="0090167C" w:rsidRDefault="0090167C" w:rsidP="00E64C6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Đại diện một nhóm đóng vai trước cả lớp,</w:t>
            </w:r>
          </w:p>
          <w:p w14:paraId="18E3FF1A" w14:textId="77777777" w:rsidR="0090167C" w:rsidRDefault="0090167C" w:rsidP="00E64C61">
            <w:pPr>
              <w:spacing w:after="0" w:line="240" w:lineRule="auto"/>
              <w:rPr>
                <w:rFonts w:ascii="Times New Roman" w:eastAsia="Times New Roman" w:hAnsi="Times New Roman"/>
                <w:sz w:val="28"/>
                <w:szCs w:val="28"/>
              </w:rPr>
            </w:pPr>
          </w:p>
          <w:p w14:paraId="7DBE48F5" w14:textId="77777777" w:rsidR="0090167C" w:rsidRDefault="0090167C" w:rsidP="00E64C61">
            <w:pPr>
              <w:spacing w:after="0" w:line="240" w:lineRule="auto"/>
              <w:rPr>
                <w:rFonts w:ascii="Times New Roman" w:eastAsia="Times New Roman" w:hAnsi="Times New Roman"/>
                <w:sz w:val="28"/>
                <w:szCs w:val="28"/>
              </w:rPr>
            </w:pPr>
          </w:p>
          <w:p w14:paraId="0801C7E8" w14:textId="77777777" w:rsidR="0090167C" w:rsidRDefault="0090167C" w:rsidP="00E64C61">
            <w:pPr>
              <w:spacing w:after="0" w:line="240" w:lineRule="auto"/>
              <w:rPr>
                <w:rFonts w:ascii="Times New Roman" w:eastAsia="Times New Roman" w:hAnsi="Times New Roman"/>
                <w:sz w:val="28"/>
                <w:szCs w:val="28"/>
              </w:rPr>
            </w:pPr>
          </w:p>
        </w:tc>
      </w:tr>
    </w:tbl>
    <w:p w14:paraId="1B174A7E" w14:textId="77777777" w:rsidR="0090167C" w:rsidRDefault="0090167C" w:rsidP="0090167C">
      <w:pPr>
        <w:spacing w:after="0" w:line="240" w:lineRule="auto"/>
        <w:rPr>
          <w:rFonts w:ascii="Times New Roman" w:hAnsi="Times New Roman"/>
          <w:b/>
          <w:sz w:val="28"/>
          <w:szCs w:val="28"/>
        </w:rPr>
      </w:pPr>
      <w:r>
        <w:rPr>
          <w:rFonts w:ascii="Times New Roman" w:hAnsi="Times New Roman"/>
          <w:b/>
          <w:sz w:val="28"/>
          <w:szCs w:val="28"/>
        </w:rPr>
        <w:lastRenderedPageBreak/>
        <w:t>IV. Điều chỉnh bổ sung sau tiết dạy (nếu có):</w:t>
      </w:r>
      <w:r>
        <w:rPr>
          <w:rFonts w:ascii="Times New Roman" w:hAnsi="Times New Roman"/>
          <w:sz w:val="28"/>
          <w:szCs w:val="28"/>
        </w:rPr>
        <w:t>......................................................</w:t>
      </w:r>
    </w:p>
    <w:p w14:paraId="67919093" w14:textId="77777777" w:rsidR="0090167C" w:rsidRDefault="0090167C" w:rsidP="0090167C">
      <w:pPr>
        <w:spacing w:after="0" w:line="240" w:lineRule="auto"/>
        <w:jc w:val="center"/>
        <w:rPr>
          <w:rFonts w:ascii="Times New Roman" w:eastAsia="Times New Roman" w:hAnsi="Times New Roman"/>
          <w:b/>
          <w:sz w:val="28"/>
          <w:szCs w:val="28"/>
        </w:rPr>
      </w:pPr>
      <w:r>
        <w:rPr>
          <w:rFonts w:ascii="Times New Roman" w:hAnsi="Times New Roman"/>
          <w:b/>
          <w:sz w:val="28"/>
          <w:szCs w:val="28"/>
        </w:rPr>
        <w:t>………………………………………………………………………….....................</w:t>
      </w:r>
    </w:p>
    <w:p w14:paraId="56643835" w14:textId="77777777" w:rsidR="0090167C" w:rsidRDefault="0090167C" w:rsidP="0090167C">
      <w:pPr>
        <w:spacing w:after="0" w:line="240" w:lineRule="auto"/>
        <w:jc w:val="both"/>
        <w:rPr>
          <w:rFonts w:ascii="Times New Roman" w:eastAsia="Times New Roman" w:hAnsi="Times New Roman"/>
          <w:b/>
          <w:sz w:val="28"/>
          <w:szCs w:val="28"/>
        </w:rPr>
      </w:pPr>
    </w:p>
    <w:p w14:paraId="5DCD3D2B" w14:textId="77777777" w:rsidR="0090167C" w:rsidRDefault="0090167C" w:rsidP="0090167C">
      <w:pPr>
        <w:spacing w:after="0" w:line="240" w:lineRule="auto"/>
        <w:rPr>
          <w:rFonts w:ascii="Times New Roman" w:eastAsia="Times New Roman" w:hAnsi="Times New Roman"/>
          <w:b/>
          <w:sz w:val="28"/>
          <w:szCs w:val="28"/>
        </w:rPr>
      </w:pPr>
      <w:r>
        <w:rPr>
          <w:rFonts w:ascii="Times New Roman" w:eastAsia="Times New Roman" w:hAnsi="Times New Roman"/>
          <w:b/>
          <w:noProof/>
          <w:sz w:val="28"/>
          <w:szCs w:val="28"/>
        </w:rPr>
        <mc:AlternateContent>
          <mc:Choice Requires="wps">
            <w:drawing>
              <wp:anchor distT="0" distB="0" distL="114300" distR="114300" simplePos="0" relativeHeight="251659264" behindDoc="0" locked="0" layoutInCell="1" allowOverlap="1" wp14:anchorId="25B07463" wp14:editId="7D6DC4AA">
                <wp:simplePos x="0" y="0"/>
                <wp:positionH relativeFrom="column">
                  <wp:posOffset>1030605</wp:posOffset>
                </wp:positionH>
                <wp:positionV relativeFrom="paragraph">
                  <wp:posOffset>68580</wp:posOffset>
                </wp:positionV>
                <wp:extent cx="4692650" cy="0"/>
                <wp:effectExtent l="0" t="4445" r="0" b="5080"/>
                <wp:wrapNone/>
                <wp:docPr id="8" name="Straight Connector 8"/>
                <wp:cNvGraphicFramePr/>
                <a:graphic xmlns:a="http://schemas.openxmlformats.org/drawingml/2006/main">
                  <a:graphicData uri="http://schemas.microsoft.com/office/word/2010/wordprocessingShape">
                    <wps:wsp>
                      <wps:cNvCnPr/>
                      <wps:spPr>
                        <a:xfrm>
                          <a:off x="0" y="0"/>
                          <a:ext cx="46927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A7F0B2"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1.15pt,5.4pt" to="450.6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GquAEAAMMDAAAOAAAAZHJzL2Uyb0RvYy54bWysU8GOEzEMvSPxD1HudNoK7S6jTvfQFVwQ&#10;VCz7AdmM04mUxJETOtO/x0nbWQRICMTFEyd+tt+zZ3M/eSeOQMli6ORqsZQCgsbehkMnn76+f3Mn&#10;Rcoq9MphgE6eIMn77etXmzG2sMYBXQ8kOElI7Rg7OeQc26ZJegCv0gIjBH40SF5ldunQ9KRGzu5d&#10;s14ub5oRqY+EGlLi24fzo9zW/MaAzp+NSZCF6yT3lqulap+LbbYb1R5IxcHqSxvqH7rwygYuOqd6&#10;UFmJb2R/SeWtJkxo8kKjb9AYq6FyYDar5U9sHgcVoXJhcVKcZUr/L63+dNyTsH0neVBBeR7RYyZl&#10;D0MWOwyBBUQSd0WnMaaWw3dhTxcvxT0V0pMhX75MR0xV29OsLUxZaL58e/NufXvLI9DXt+YFGCnl&#10;D4BelEMnnQ2FtmrV8WPKXIxDryHslEbOpespnxyUYBe+gGEqXGxV0XWJYOdIHBWPX2kNIa8KFc5X&#10;owvMWOdm4PLPwEt8gUJdsL8Bz4haGUOewd4GpN9Vz9O1ZXOOvypw5l0keMb+VIdSpeFNqQwvW11W&#10;8Ue/wl/+ve13AAAA//8DAFBLAwQUAAYACAAAACEA2YxTFNwAAAAJAQAADwAAAGRycy9kb3ducmV2&#10;LnhtbExPTUvDQBC9C/6HZQRvdrcRisZsSimItSClVajHbXZMotnZsLtt0n/viAe9zfvgzXvFfHSd&#10;OGGIrScN04kCgVR521Kt4e318eYOREyGrOk8oYYzRpiXlxeFya0faIunXaoFh1DMjYYmpT6XMlYN&#10;OhMnvkdi7cMHZxLDUEsbzMDhrpOZUjPpTEv8oTE9LhusvnZHp+ElrFbLxfr8SZt3N+yz9X7zPD5p&#10;fX01Lh5AJBzTnxl+6nN1KLnTwR/JRtExnmW3bOVD8QQ23KspE4dfQpaF/L+g/AYAAP//AwBQSwEC&#10;LQAUAAYACAAAACEAtoM4kv4AAADhAQAAEwAAAAAAAAAAAAAAAAAAAAAAW0NvbnRlbnRfVHlwZXNd&#10;LnhtbFBLAQItABQABgAIAAAAIQA4/SH/1gAAAJQBAAALAAAAAAAAAAAAAAAAAC8BAABfcmVscy8u&#10;cmVsc1BLAQItABQABgAIAAAAIQB/K9GquAEAAMMDAAAOAAAAAAAAAAAAAAAAAC4CAABkcnMvZTJv&#10;RG9jLnhtbFBLAQItABQABgAIAAAAIQDZjFMU3AAAAAkBAAAPAAAAAAAAAAAAAAAAABIEAABkcnMv&#10;ZG93bnJldi54bWxQSwUGAAAAAAQABADzAAAAGwUAAAAA&#10;" strokecolor="#4472c4 [3204]" strokeweight=".5pt">
                <v:stroke joinstyle="miter"/>
              </v:line>
            </w:pict>
          </mc:Fallback>
        </mc:AlternateContent>
      </w:r>
    </w:p>
    <w:p w14:paraId="47EB6428" w14:textId="77777777" w:rsidR="0090167C" w:rsidRDefault="0090167C"/>
    <w:sectPr w:rsidR="009016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imesNewRomanPSMT">
    <w:altName w:val="MS Gothic"/>
    <w:charset w:val="80"/>
    <w:family w:val="auto"/>
    <w:pitch w:val="default"/>
    <w:sig w:usb0="00000000" w:usb1="00000000" w:usb2="00000010" w:usb3="00000000" w:csb0="00020000" w:csb1="00000000"/>
  </w:font>
  <w:font w:name="TimesNewRomanPS-BoldMT">
    <w:altName w:val="Yu Gothic"/>
    <w:charset w:val="80"/>
    <w:family w:val="auto"/>
    <w:pitch w:val="default"/>
    <w:sig w:usb0="00000000" w:usb1="00000000" w:usb2="00000010" w:usb3="00000000" w:csb0="00020000" w:csb1="00000000"/>
  </w:font>
  <w:font w:name=".VnTime">
    <w:altName w:val="Segoe Print"/>
    <w:charset w:val="00"/>
    <w:family w:val="swiss"/>
    <w:pitch w:val="default"/>
    <w:sig w:usb0="00000000" w:usb1="00000000" w:usb2="00000000" w:usb3="00000000" w:csb0="00000001" w:csb1="00000000"/>
  </w:font>
  <w:font w:name="HP001 4 hàng 2 ô ly">
    <w:panose1 w:val="020B0603050302020204"/>
    <w:charset w:val="A3"/>
    <w:family w:val="swiss"/>
    <w:pitch w:val="variable"/>
    <w:sig w:usb0="A00002AF" w:usb1="100068EB" w:usb2="00000000" w:usb3="00000000" w:csb0="0000019B"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B90D11"/>
    <w:multiLevelType w:val="multilevel"/>
    <w:tmpl w:val="63B90D11"/>
    <w:lvl w:ilvl="0">
      <w:start w:val="2"/>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67C"/>
    <w:rsid w:val="0090167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E4325"/>
  <w15:chartTrackingRefBased/>
  <w15:docId w15:val="{4E33154E-2FAC-4087-A09B-0C906C03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67C"/>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0167C"/>
    <w:pPr>
      <w:ind w:left="720"/>
      <w:contextualSpacing/>
    </w:pPr>
    <w:rPr>
      <w:rFonts w:ascii="Calibri" w:eastAsia="Calibri" w:hAnsi="Calibri" w:cs="Times New Roman"/>
    </w:rPr>
  </w:style>
  <w:style w:type="paragraph" w:customStyle="1" w:styleId="Normal1">
    <w:name w:val="Normal1"/>
    <w:rsid w:val="0090167C"/>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686</Words>
  <Characters>3912</Characters>
  <Application>Microsoft Office Word</Application>
  <DocSecurity>0</DocSecurity>
  <Lines>32</Lines>
  <Paragraphs>9</Paragraphs>
  <ScaleCrop>false</ScaleCrop>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Lưu Lê Bảo Việt</dc:creator>
  <cp:keywords/>
  <dc:description/>
  <cp:lastModifiedBy>Lưu Lê Bảo Việt</cp:lastModifiedBy>
  <cp:revision>1</cp:revision>
  <dcterms:created xsi:type="dcterms:W3CDTF">2025-05-06T10:35:00Z</dcterms:created>
  <dcterms:modified xsi:type="dcterms:W3CDTF">2025-05-06T10:36:00Z</dcterms:modified>
</cp:coreProperties>
</file>