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Tiếng Việt</w:t>
      </w:r>
      <w:r>
        <w:rPr>
          <w:rFonts w:ascii="Times New Roman" w:hAnsi="Times New Roman"/>
          <w:b/>
          <w:sz w:val="28"/>
          <w:szCs w:val="28"/>
        </w:rPr>
        <w:t xml:space="preserve">:              CHỦ ĐỀ 6: THIÊN NHIÊN KÌ THÚ 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BÀI 1: LOÀI CHIM CỦA BIỂN CẢ (Tiết 1, 2)</w:t>
      </w:r>
    </w:p>
    <w:p>
      <w:pPr>
        <w:shd w:val="clear" w:color="auto" w:fill="FFFFFF"/>
        <w:spacing w:line="400" w:lineRule="exact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I. YÊU CẦU CẦN ĐẠT:</w:t>
      </w:r>
    </w:p>
    <w:p>
      <w:pPr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1. Năng lực: </w:t>
      </w:r>
    </w:p>
    <w:p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a. Năng lực chung:</w:t>
      </w:r>
    </w:p>
    <w:p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 xml:space="preserve">- Năng lực tự chủ và tự học: Tự thực hiện nhiệm vụ học tập. 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Năng lực giao tiếp và hợp tác: Biết hợp tác với bạn qua hình thức làm việc với các bạn trong nhóm. </w:t>
      </w:r>
    </w:p>
    <w:p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 xml:space="preserve">Năng lực giải quyết vấn đề và sáng tạo: Đọc, viết đúng yêu cầu. </w:t>
      </w:r>
    </w:p>
    <w:p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b. Năng lực đặc thù:</w:t>
      </w:r>
    </w:p>
    <w:p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Năng lực ngôn ngữ: </w:t>
      </w:r>
    </w:p>
    <w:p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+ Phát triển kĩ năng đọc thông qua việc đọc đúng, rõ ràng một VB thông tin đơn giản và ngắn </w:t>
      </w:r>
    </w:p>
    <w:p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+ Phát triển kĩ năng viết thông qua hoạt động viết lại đúng câu trả lời cho câu hỏi trong bài đọc. </w:t>
      </w:r>
    </w:p>
    <w:p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+ Phát triển kĩ năng nói và nghe thông qua trao đổi về nội dung của văn bản và nội dung được thể hiện trong tranh. </w:t>
      </w:r>
    </w:p>
    <w:p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Năng lực văn học: </w:t>
      </w:r>
    </w:p>
    <w:p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+ Hiểu và trả lời đúng các câu hỏi có liên quan đến VB; nhận biết được trình tự của các sự việc trong VB; quan sát, nhận biết được các chi tiết trong tranh và suy luận từ tranh được quan sát </w:t>
      </w:r>
    </w:p>
    <w:p>
      <w:pPr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* BVMT: Biến đổi khí hậu ảnh hưởng đến tập tính của chim hải âu, thay đổi mồi trường sống và trực tiếp ảnh hướng đến số lượng của loài chim này.</w:t>
      </w:r>
    </w:p>
    <w:p>
      <w:pPr>
        <w:jc w:val="both"/>
        <w:rPr>
          <w:rFonts w:hint="default" w:ascii="Times New Roman" w:hAnsi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/>
          <w:b/>
          <w:sz w:val="28"/>
          <w:szCs w:val="28"/>
          <w:lang w:val="en-US"/>
        </w:rPr>
        <w:t xml:space="preserve"> * HSKT: Đọc được các từ ngữ, câu trong đó có các tiếng ghép từ 2 đến 3 âm kết hợp với dấu thanh; Viết được các từ ngữ trong vở tập viết </w:t>
      </w:r>
    </w:p>
    <w:p>
      <w:pPr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2. Phẩm chất:</w:t>
      </w:r>
    </w:p>
    <w:p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Trách nhiệm: Tình yêu đối với động vật và thiên nhiên nói chung, ý thức bảo vệ thiên nhiên. </w:t>
      </w:r>
    </w:p>
    <w:p>
      <w:pPr>
        <w:jc w:val="both"/>
        <w:rPr>
          <w:rFonts w:ascii="Times New Roman" w:hAnsi="Times New Roman"/>
          <w:sz w:val="28"/>
          <w:szCs w:val="28"/>
          <w:u w:val="single"/>
          <w:lang w:val="de-DE"/>
        </w:rPr>
      </w:pPr>
      <w:r>
        <w:rPr>
          <w:rFonts w:ascii="Times New Roman" w:hAnsi="Times New Roman"/>
          <w:b/>
          <w:bCs/>
          <w:kern w:val="24"/>
          <w:sz w:val="28"/>
          <w:szCs w:val="28"/>
          <w:u w:val="single"/>
          <w:lang w:val="de-DE"/>
        </w:rPr>
        <w:t>II. ĐỒ DÙNG DẠY HỌC:</w:t>
      </w:r>
    </w:p>
    <w:p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1. GV: Ti vi, máy tính, sách giáo khoa Tiếng Việt 1. </w:t>
      </w:r>
    </w:p>
    <w:p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2. HS: Sách tiếng Việt HS, vở tập viết.</w:t>
      </w:r>
    </w:p>
    <w:p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vi-VN"/>
        </w:rPr>
      </w:pPr>
      <w:r>
        <w:rPr>
          <w:rFonts w:ascii="Times New Roman" w:hAnsi="Times New Roman"/>
          <w:b/>
          <w:bCs/>
          <w:sz w:val="28"/>
          <w:szCs w:val="28"/>
          <w:lang w:eastAsia="vi-VN"/>
        </w:rPr>
        <w:t>III. 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vi-VN"/>
        </w:rPr>
        <w:t>CÁC HOẠT ĐỘNG DẠY - HỌC:</w:t>
      </w:r>
    </w:p>
    <w:tbl>
      <w:tblPr>
        <w:tblStyle w:val="3"/>
        <w:tblW w:w="954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1"/>
        <w:gridCol w:w="3960"/>
      </w:tblGrid>
      <w:tr>
        <w:tc>
          <w:tcPr>
            <w:tcW w:w="5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Khởi động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yêu cầu HS quan sát tranh và trao đổi nhỏ để trả lời câu hỏi , 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và HS thống nhất nội dung câu trả lời , sau đó dẫn vào bài đọc Loài chim của biển cả: Nhìn chung , loài cá biết bơi thì không biết bay , còn loài chim biết bay thì không biết bơi . Nhưng có một loài chim rất đặc biệt : vừa biết bay vừa biết bơi , Mà đặc biệt hơn là ở chỗ loài chim này vừa bay giỏi , vừa bởi tài . Đó là chim hải âu .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Một số ( 2 - 3 ) HS trả lời câu hỏi . Các HS khác có thể bổ sung nếu câu trả lời của các bạn chưa đầy đủ hoặc có câu trả lời khác ( Chủ yếu nhấn vào ý chim biết bay , có biết bơi ) 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Đọc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 đọc mẫu toàn VB . 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GV chia VB thành các đoạn ( đoạn 1 : từ đầu đến cô nàng hư chân vịt , đoạn 2: phần còn lại). 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Một số HS đọc nối tiếp từng đoạn, 2 lượt. GV giải thích nghĩa của một số từ ngữ trong bài (sải cánh: độ dài của cánh; đại dương, biển lớn; đập dềnh; chuyển động lên xuống nhịp nhàng trên mặt nước, bão: thời tiết bất thường, có gió mạnh và mưa lớn. Có thể giải thích thêm nghĩa của từ chúng trong văn bản : chúng được dùng để thay cho hải âu. Riêng từ màng ( phần da nối các ngón chân …)</w:t>
            </w:r>
          </w:p>
          <w:p>
            <w:pPr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*BVMT: Em hãy cho biết chim hải âu sống ở đâu? Mình cần làm gì để bảo vệ loài chim này?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GV đọc lại toản VB và chuyển tiếp sang phần trả lời câu hỏi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đọc câu 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Một số HS đọc nối tiếp từng câu lần 1. GV hướng dẫn HS đọc một số từ ngữ có thể khó đối với HS ( loài , biển , thời tiết , ... ) .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+ Một số HS đọc nối tiếp từng cầu lần 2 , GV hướng dẫn HS đọc những câu dài , ( VD : Hải âu còn bơi rất giỏi nhờ chân của chúng có tàng , như chân vịt . ) 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HS đọc đoạn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HS đọc đoạn theo nhóm . 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- Trả lời theo suy nghĩ 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1 - 2 HS đọc thành tiếng toàn VB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TIẾT 2</w:t>
            </w:r>
          </w:p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Trả lời câu hỏi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hướng dẫn HS làm việc nhóm để tìm hiểu VB và trả lời các câu hỏi . 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đọc từng câu hỏi và gọi đại diện một số nhóm trình bày câu trả lời của mình Các nhóm khác nhận xét , đánh giá . 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GV và HS thống nhất câu trả lời . 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a . Hải âu có thể bay qua những đại dương mênh mông 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b . Ngoài bay xa , hải âu còn bởi rất giỏi ; 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 . Khi trời sắp có bão , hải âu bay thành đàn tìm chỗ trú ẩn ;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/>
                <w:sz w:val="28"/>
                <w:szCs w:val="28"/>
              </w:rPr>
              <w:t>HS làm việc nhóm ( có thể đọc to từng câu hỏi ) , cùng nhau trao đổi về bức tranh minh hoạ và câu trả lời cho từng câu hỏi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a. Hải âu có thể bay xa như thế nào ? 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 . Ngoài bay xa , hải âu còn có khả năng gì ?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c . Vì sao hải âu được gọi là loài chim báo bão ? 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4. Viết vào vở câu trả lời cho câu hỏi a và b ở mục 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nhắc lại câu trả lời đúng cho câu hỏi a và b ( có thể trình chiếu lên bằng một lúc để HS quan sát ) và hướng dẫn HS viết câu trả lời vào vở 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lưu ý HS viết hoa chữ cái đầu câu ; đặt dấu chấm , dấu phẩy đúng vị trí . 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kiểm tra và nhận xét bài của một số HS .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quan sát  và viết câu trả lời vào vở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(Hải âu có thể bay vượt cả đại dương miễn thông ; Ngoài bay xa , hải âu còn lại rất giỏi ) .</w:t>
            </w:r>
          </w:p>
        </w:tc>
      </w:tr>
    </w:tbl>
    <w:p>
      <w:pPr>
        <w:tabs>
          <w:tab w:val="left" w:pos="3617"/>
        </w:tabs>
        <w:spacing w:line="20" w:lineRule="atLeast"/>
        <w:rPr>
          <w:rFonts w:ascii="Times New Roman" w:hAnsi="Times New Roman"/>
          <w:b/>
          <w:sz w:val="28"/>
          <w:szCs w:val="28"/>
          <w:u w:val="single"/>
          <w:lang w:val="vi-VN"/>
        </w:rPr>
      </w:pPr>
      <w:r>
        <w:rPr>
          <w:rFonts w:ascii="Times New Roman" w:hAnsi="Times New Roman"/>
          <w:b/>
          <w:sz w:val="28"/>
          <w:szCs w:val="28"/>
        </w:rPr>
        <w:t>IV.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ĐIỀU CHỈNH SAU TIẾT DẠY</w:t>
      </w:r>
      <w:r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( NẾU CÓ)</w:t>
      </w:r>
    </w:p>
    <w:p>
      <w:pPr>
        <w:tabs>
          <w:tab w:val="left" w:pos="3617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328930</wp:posOffset>
                </wp:positionV>
                <wp:extent cx="5295900" cy="635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05255" y="8668385"/>
                          <a:ext cx="52959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pt;margin-top:25.9pt;height:0.5pt;width:417pt;z-index:251659264;mso-width-relative:page;mso-height-relative:page;" filled="f" stroked="t" coordsize="21600,21600" o:gfxdata="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w0Lle1gAA&#10;AAgBAAAPAAAAAAAAAAEAIAAAACIAAABkcnMvZG93bnJldi54bWxQSwECFAAUAAAACACHTuJARXqs&#10;aOcBAADDAwAADgAAAAAAAAABACAAAAAlAQAAZHJzL2Uyb0RvYy54bWxQSwUGAAAAAAYABgBZAQAA&#10;f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…………………………………………………………..</w:t>
      </w:r>
      <w:r>
        <w:rPr>
          <w:rFonts w:ascii="Times New Roman" w:hAnsi="Times New Roman"/>
          <w:sz w:val="28"/>
          <w:szCs w:val="28"/>
          <w:lang w:val="vi-VN"/>
        </w:rPr>
        <w:t>...........................</w:t>
      </w:r>
    </w:p>
    <w:p>
      <w:pPr>
        <w:tabs>
          <w:tab w:val="left" w:pos="3617"/>
        </w:tabs>
        <w:spacing w:line="20" w:lineRule="atLeast"/>
        <w:rPr>
          <w:rFonts w:ascii="Times New Roman" w:hAnsi="Times New Roman"/>
          <w:sz w:val="28"/>
          <w:szCs w:val="28"/>
          <w:lang w:val="vi-V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028E9"/>
    <w:rsid w:val="6C20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2024-06-02T11:19:00Z</dcterms:created>
  <dc:creator>Lưu Lê Bảo Việt</dc:creator>
  <cp:lastModifiedBy>Lưu Lê Bảo Việt</cp:lastModifiedBy>
  <dcterms:modified xsi:type="dcterms:W3CDTF">2024-06-02T11:19:41Z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645B581712004E55A6E4E6B549E1BF45_11</vt:lpwstr>
  </property>
</Properties>
</file>